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3857" w14:textId="74948DA3" w:rsidR="00A17C2E" w:rsidRDefault="005C043A" w:rsidP="00A17C2E">
      <w:pPr>
        <w:pStyle w:val="NormalWeb"/>
      </w:pPr>
      <w:r w:rsidRPr="00CF2613">
        <w:rPr>
          <w:rFonts w:ascii="Calibri" w:hAnsi="Calibri" w:cs="Calibri"/>
          <w:noProof/>
        </w:rPr>
        <w:drawing>
          <wp:anchor distT="0" distB="0" distL="114300" distR="114300" simplePos="0" relativeHeight="251658241" behindDoc="1" locked="0" layoutInCell="1" allowOverlap="1" wp14:anchorId="18750FAE" wp14:editId="62AB79EB">
            <wp:simplePos x="0" y="0"/>
            <wp:positionH relativeFrom="column">
              <wp:posOffset>5441315</wp:posOffset>
            </wp:positionH>
            <wp:positionV relativeFrom="paragraph">
              <wp:posOffset>90805</wp:posOffset>
            </wp:positionV>
            <wp:extent cx="1035685" cy="56451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613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32F67012" wp14:editId="020A9EEE">
            <wp:simplePos x="0" y="0"/>
            <wp:positionH relativeFrom="column">
              <wp:posOffset>-292735</wp:posOffset>
            </wp:positionH>
            <wp:positionV relativeFrom="paragraph">
              <wp:posOffset>-499745</wp:posOffset>
            </wp:positionV>
            <wp:extent cx="1323975" cy="1323975"/>
            <wp:effectExtent l="0" t="0" r="9525" b="9525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05744" w14:textId="12D86B75" w:rsidR="00CF2613" w:rsidRPr="00CF2613" w:rsidRDefault="00CF2613" w:rsidP="00CF2613">
      <w:pPr>
        <w:pStyle w:val="Header"/>
        <w:jc w:val="center"/>
        <w:rPr>
          <w:rFonts w:ascii="Calibri" w:hAnsi="Calibri" w:cs="Calibri"/>
          <w:sz w:val="40"/>
          <w:szCs w:val="36"/>
        </w:rPr>
      </w:pPr>
      <w:r w:rsidRPr="00CF2613">
        <w:rPr>
          <w:rFonts w:ascii="Calibri" w:hAnsi="Calibri" w:cs="Calibri"/>
          <w:sz w:val="40"/>
          <w:szCs w:val="36"/>
        </w:rPr>
        <w:t>JOB DESCRIPTION</w:t>
      </w:r>
    </w:p>
    <w:p w14:paraId="3B9245DC" w14:textId="77777777" w:rsidR="009B0C2D" w:rsidRDefault="009B0C2D" w:rsidP="00F02087">
      <w:pPr>
        <w:jc w:val="center"/>
        <w:rPr>
          <w:rFonts w:ascii="Century Gothic W01" w:hAnsi="Century Gothic W01" w:hint="eastAsia"/>
          <w:color w:val="2A2A2A"/>
          <w:sz w:val="42"/>
        </w:rPr>
      </w:pPr>
    </w:p>
    <w:p w14:paraId="5FDF0102" w14:textId="77777777" w:rsidR="001E102A" w:rsidRDefault="001E102A" w:rsidP="00F02087">
      <w:pPr>
        <w:jc w:val="center"/>
        <w:outlineLvl w:val="0"/>
        <w:rPr>
          <w:rFonts w:ascii="Arial" w:eastAsia="Times New Roman" w:hAnsi="Arial"/>
          <w:b/>
          <w:color w:val="222222"/>
          <w:kern w:val="36"/>
          <w:sz w:val="28"/>
          <w:szCs w:val="28"/>
          <w:u w:val="single"/>
          <w:lang w:eastAsia="en-GB"/>
        </w:rPr>
      </w:pPr>
    </w:p>
    <w:p w14:paraId="19CA2012" w14:textId="77777777" w:rsidR="00C67CC5" w:rsidRPr="009148FD" w:rsidRDefault="00F02087" w:rsidP="00F02087">
      <w:pPr>
        <w:pStyle w:val="Heading1"/>
        <w:numPr>
          <w:ilvl w:val="0"/>
          <w:numId w:val="0"/>
        </w:numPr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b w:val="0"/>
          <w:sz w:val="22"/>
          <w:szCs w:val="22"/>
        </w:rPr>
        <w:t>Post:</w:t>
      </w:r>
      <w:r w:rsidR="00AC2AA0" w:rsidRPr="009148FD">
        <w:rPr>
          <w:rFonts w:ascii="Arial" w:hAnsi="Arial"/>
          <w:b w:val="0"/>
          <w:sz w:val="22"/>
          <w:szCs w:val="22"/>
        </w:rPr>
        <w:t xml:space="preserve"> </w:t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r w:rsidR="00AF2986">
        <w:rPr>
          <w:rFonts w:ascii="Arial" w:hAnsi="Arial"/>
          <w:b w:val="0"/>
          <w:sz w:val="22"/>
          <w:szCs w:val="22"/>
        </w:rPr>
        <w:t>Practice and Supervision Programme Lead</w:t>
      </w:r>
    </w:p>
    <w:p w14:paraId="7A3D1D04" w14:textId="77777777" w:rsidR="00F02087" w:rsidRPr="009148FD" w:rsidRDefault="009871E2" w:rsidP="00F02087">
      <w:pPr>
        <w:pStyle w:val="BodyText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Responsible to:</w:t>
      </w:r>
      <w:r w:rsidR="00AC2AA0" w:rsidRPr="009148FD">
        <w:rPr>
          <w:rFonts w:ascii="Arial" w:hAnsi="Arial"/>
          <w:sz w:val="22"/>
          <w:szCs w:val="22"/>
        </w:rPr>
        <w:t xml:space="preserve"> </w:t>
      </w:r>
      <w:r w:rsidR="00AC2AA0" w:rsidRPr="009148FD">
        <w:rPr>
          <w:rFonts w:ascii="Arial" w:hAnsi="Arial"/>
          <w:sz w:val="22"/>
          <w:szCs w:val="22"/>
        </w:rPr>
        <w:tab/>
      </w:r>
      <w:r w:rsidR="00AF2986">
        <w:rPr>
          <w:rFonts w:ascii="Arial" w:hAnsi="Arial"/>
          <w:sz w:val="22"/>
          <w:szCs w:val="22"/>
        </w:rPr>
        <w:t xml:space="preserve">TACT </w:t>
      </w:r>
      <w:r w:rsidR="007F3D99" w:rsidRPr="009148FD">
        <w:rPr>
          <w:rFonts w:ascii="Arial" w:hAnsi="Arial"/>
          <w:sz w:val="22"/>
          <w:szCs w:val="22"/>
        </w:rPr>
        <w:t>Executive Director</w:t>
      </w:r>
    </w:p>
    <w:p w14:paraId="158F116D" w14:textId="77777777" w:rsidR="00F02087" w:rsidRPr="00612B91" w:rsidRDefault="00F02087" w:rsidP="00F02087">
      <w:pPr>
        <w:pStyle w:val="BodyText"/>
        <w:rPr>
          <w:rFonts w:ascii="Arial" w:hAnsi="Arial"/>
          <w:i/>
          <w:sz w:val="22"/>
          <w:szCs w:val="22"/>
        </w:rPr>
      </w:pPr>
      <w:r w:rsidRPr="00612B91">
        <w:rPr>
          <w:rFonts w:ascii="Arial" w:hAnsi="Arial"/>
          <w:sz w:val="22"/>
          <w:szCs w:val="22"/>
        </w:rPr>
        <w:t>Salary:</w:t>
      </w:r>
      <w:r w:rsidR="00AC2AA0" w:rsidRPr="00612B91">
        <w:rPr>
          <w:rFonts w:ascii="Arial" w:hAnsi="Arial"/>
          <w:sz w:val="22"/>
          <w:szCs w:val="22"/>
        </w:rPr>
        <w:t xml:space="preserve"> </w:t>
      </w:r>
      <w:r w:rsidR="00AC2AA0" w:rsidRPr="00612B91">
        <w:rPr>
          <w:rFonts w:ascii="Arial" w:hAnsi="Arial"/>
          <w:sz w:val="22"/>
          <w:szCs w:val="22"/>
        </w:rPr>
        <w:tab/>
      </w:r>
      <w:r w:rsidR="00AC2AA0" w:rsidRPr="00612B91">
        <w:rPr>
          <w:rFonts w:ascii="Arial" w:hAnsi="Arial"/>
          <w:sz w:val="22"/>
          <w:szCs w:val="22"/>
        </w:rPr>
        <w:tab/>
      </w:r>
      <w:r w:rsidR="00A17C2E">
        <w:rPr>
          <w:rFonts w:ascii="Arial" w:hAnsi="Arial"/>
          <w:sz w:val="22"/>
          <w:szCs w:val="22"/>
        </w:rPr>
        <w:t>£3</w:t>
      </w:r>
      <w:r w:rsidR="00AF2986">
        <w:rPr>
          <w:rFonts w:ascii="Arial" w:hAnsi="Arial"/>
          <w:sz w:val="22"/>
          <w:szCs w:val="22"/>
        </w:rPr>
        <w:t>2,486.20</w:t>
      </w:r>
    </w:p>
    <w:p w14:paraId="2C9C3686" w14:textId="77777777" w:rsidR="00612B91" w:rsidRPr="00612B91" w:rsidRDefault="00612B91" w:rsidP="00612B91">
      <w:pPr>
        <w:pStyle w:val="BodyText"/>
        <w:rPr>
          <w:rFonts w:ascii="Arial" w:hAnsi="Arial"/>
          <w:bCs/>
          <w:sz w:val="22"/>
          <w:szCs w:val="22"/>
        </w:rPr>
      </w:pPr>
      <w:r w:rsidRPr="00612B91">
        <w:rPr>
          <w:rFonts w:ascii="Arial" w:hAnsi="Arial"/>
          <w:bCs/>
          <w:sz w:val="22"/>
          <w:szCs w:val="22"/>
        </w:rPr>
        <w:t xml:space="preserve">Contract: </w:t>
      </w:r>
      <w:r w:rsidRPr="00612B91">
        <w:rPr>
          <w:rFonts w:ascii="Arial" w:hAnsi="Arial"/>
          <w:bCs/>
          <w:sz w:val="22"/>
          <w:szCs w:val="22"/>
        </w:rPr>
        <w:tab/>
      </w:r>
      <w:r w:rsidRPr="00612B91">
        <w:rPr>
          <w:rFonts w:ascii="Arial" w:hAnsi="Arial"/>
          <w:bCs/>
          <w:sz w:val="22"/>
          <w:szCs w:val="22"/>
        </w:rPr>
        <w:tab/>
      </w:r>
      <w:proofErr w:type="gramStart"/>
      <w:r w:rsidRPr="00612B91">
        <w:rPr>
          <w:rFonts w:ascii="Arial" w:hAnsi="Arial"/>
          <w:bCs/>
          <w:sz w:val="22"/>
          <w:szCs w:val="22"/>
        </w:rPr>
        <w:t>F</w:t>
      </w:r>
      <w:r w:rsidRPr="00612B91">
        <w:rPr>
          <w:rFonts w:ascii="Arial" w:hAnsi="Arial"/>
          <w:spacing w:val="2"/>
          <w:sz w:val="22"/>
          <w:szCs w:val="22"/>
        </w:rPr>
        <w:t>ixed-term</w:t>
      </w:r>
      <w:proofErr w:type="gramEnd"/>
      <w:r w:rsidRPr="00612B91">
        <w:rPr>
          <w:rFonts w:ascii="Arial" w:hAnsi="Arial"/>
          <w:spacing w:val="2"/>
          <w:sz w:val="22"/>
          <w:szCs w:val="22"/>
        </w:rPr>
        <w:t xml:space="preserve"> </w:t>
      </w:r>
      <w:r w:rsidR="00AF2986">
        <w:rPr>
          <w:rFonts w:ascii="Arial" w:hAnsi="Arial"/>
          <w:spacing w:val="2"/>
          <w:sz w:val="22"/>
          <w:szCs w:val="22"/>
        </w:rPr>
        <w:t>until 31</w:t>
      </w:r>
      <w:r w:rsidR="00AF2986" w:rsidRPr="00AF2986">
        <w:rPr>
          <w:rFonts w:ascii="Arial" w:hAnsi="Arial"/>
          <w:spacing w:val="2"/>
          <w:sz w:val="22"/>
          <w:szCs w:val="22"/>
          <w:vertAlign w:val="superscript"/>
        </w:rPr>
        <w:t>st</w:t>
      </w:r>
      <w:r w:rsidR="00AF2986">
        <w:rPr>
          <w:rFonts w:ascii="Arial" w:hAnsi="Arial"/>
          <w:spacing w:val="2"/>
          <w:sz w:val="22"/>
          <w:szCs w:val="22"/>
        </w:rPr>
        <w:t xml:space="preserve"> March 2027 </w:t>
      </w:r>
      <w:r w:rsidR="00AF2986" w:rsidRPr="00AF2986">
        <w:rPr>
          <w:rFonts w:ascii="Arial" w:hAnsi="Arial"/>
          <w:i/>
          <w:spacing w:val="2"/>
          <w:sz w:val="20"/>
          <w:szCs w:val="20"/>
        </w:rPr>
        <w:t>(potential for extension funding dependent)</w:t>
      </w:r>
    </w:p>
    <w:p w14:paraId="7FE487CB" w14:textId="77777777" w:rsidR="009871E2" w:rsidRPr="009148FD" w:rsidRDefault="009871E2" w:rsidP="00F02087">
      <w:pPr>
        <w:pStyle w:val="BodyText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bCs/>
          <w:sz w:val="22"/>
          <w:szCs w:val="22"/>
        </w:rPr>
        <w:t>Hours:</w:t>
      </w:r>
      <w:r w:rsidR="00AC2AA0" w:rsidRPr="009148FD">
        <w:rPr>
          <w:rFonts w:ascii="Arial" w:hAnsi="Arial"/>
          <w:bCs/>
          <w:sz w:val="22"/>
          <w:szCs w:val="22"/>
        </w:rPr>
        <w:t xml:space="preserve"> </w:t>
      </w:r>
      <w:r w:rsidR="00AC2AA0" w:rsidRPr="009148FD">
        <w:rPr>
          <w:rFonts w:ascii="Arial" w:hAnsi="Arial"/>
          <w:bCs/>
          <w:sz w:val="22"/>
          <w:szCs w:val="22"/>
        </w:rPr>
        <w:tab/>
      </w:r>
      <w:r w:rsidR="00AC2AA0" w:rsidRPr="009148FD">
        <w:rPr>
          <w:rFonts w:ascii="Arial" w:hAnsi="Arial"/>
          <w:bCs/>
          <w:sz w:val="22"/>
          <w:szCs w:val="22"/>
        </w:rPr>
        <w:tab/>
      </w:r>
      <w:r w:rsidR="005638D7" w:rsidRPr="009148FD">
        <w:rPr>
          <w:rFonts w:ascii="Arial" w:hAnsi="Arial"/>
          <w:bCs/>
          <w:sz w:val="22"/>
          <w:szCs w:val="22"/>
        </w:rPr>
        <w:t>35</w:t>
      </w:r>
      <w:r w:rsidR="007F3D99" w:rsidRPr="009148FD">
        <w:rPr>
          <w:rFonts w:ascii="Arial" w:hAnsi="Arial"/>
          <w:bCs/>
          <w:sz w:val="22"/>
          <w:szCs w:val="22"/>
        </w:rPr>
        <w:t xml:space="preserve"> hours</w:t>
      </w:r>
    </w:p>
    <w:p w14:paraId="7D3A8422" w14:textId="77777777" w:rsidR="00C551E8" w:rsidRPr="00EE7688" w:rsidRDefault="001E102A" w:rsidP="00C551E8">
      <w:pPr>
        <w:spacing w:line="300" w:lineRule="atLeast"/>
        <w:ind w:left="2127" w:hanging="2127"/>
        <w:rPr>
          <w:rFonts w:ascii="Arial" w:eastAsia="Times New Roman" w:hAnsi="Arial"/>
          <w:sz w:val="22"/>
          <w:szCs w:val="22"/>
          <w:lang w:eastAsia="en-GB"/>
        </w:rPr>
      </w:pPr>
      <w:r w:rsidRPr="009148FD">
        <w:rPr>
          <w:rFonts w:ascii="Arial" w:hAnsi="Arial"/>
          <w:sz w:val="22"/>
          <w:szCs w:val="22"/>
        </w:rPr>
        <w:t>Location:</w:t>
      </w:r>
      <w:r w:rsidR="00AC2AA0" w:rsidRPr="009148FD">
        <w:rPr>
          <w:rFonts w:ascii="Arial" w:hAnsi="Arial"/>
          <w:sz w:val="22"/>
          <w:szCs w:val="22"/>
        </w:rPr>
        <w:t xml:space="preserve"> </w:t>
      </w:r>
      <w:r w:rsidR="00AC2AA0" w:rsidRPr="009148FD">
        <w:rPr>
          <w:rFonts w:ascii="Arial" w:hAnsi="Arial"/>
          <w:sz w:val="22"/>
          <w:szCs w:val="22"/>
        </w:rPr>
        <w:tab/>
      </w:r>
      <w:r w:rsidR="00C551E8" w:rsidRPr="00EE7688">
        <w:rPr>
          <w:rFonts w:ascii="Arial" w:eastAsia="Times New Roman" w:hAnsi="Arial"/>
          <w:sz w:val="22"/>
          <w:szCs w:val="22"/>
          <w:lang w:eastAsia="en-GB"/>
        </w:rPr>
        <w:t>Ayrshire-wide with flexible and hybrid working across North, South and East Ayrshire</w:t>
      </w:r>
    </w:p>
    <w:p w14:paraId="48EC0343" w14:textId="77777777" w:rsidR="00C551E8" w:rsidRPr="00EE7688" w:rsidRDefault="00C551E8" w:rsidP="00C551E8">
      <w:pPr>
        <w:spacing w:line="300" w:lineRule="atLeast"/>
        <w:outlineLvl w:val="2"/>
        <w:rPr>
          <w:rFonts w:ascii="Arial" w:eastAsia="Times New Roman" w:hAnsi="Arial"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Cs/>
          <w:sz w:val="22"/>
          <w:szCs w:val="22"/>
          <w:lang w:eastAsia="en-GB"/>
        </w:rPr>
        <w:t>Direct Reports</w:t>
      </w:r>
      <w:r>
        <w:rPr>
          <w:rFonts w:ascii="Arial" w:eastAsia="Times New Roman" w:hAnsi="Arial"/>
          <w:bCs/>
          <w:sz w:val="22"/>
          <w:szCs w:val="22"/>
          <w:lang w:eastAsia="en-GB"/>
        </w:rPr>
        <w:t>:</w:t>
      </w:r>
      <w:r>
        <w:rPr>
          <w:rFonts w:ascii="Arial" w:eastAsia="Times New Roman" w:hAnsi="Arial"/>
          <w:bCs/>
          <w:sz w:val="22"/>
          <w:szCs w:val="22"/>
          <w:lang w:eastAsia="en-GB"/>
        </w:rPr>
        <w:tab/>
      </w:r>
      <w:r w:rsidRPr="00EE7688">
        <w:rPr>
          <w:rFonts w:ascii="Arial" w:eastAsia="Times New Roman" w:hAnsi="Arial"/>
          <w:sz w:val="22"/>
          <w:szCs w:val="22"/>
          <w:lang w:eastAsia="en-GB"/>
        </w:rPr>
        <w:t>TACT Navigator (North Ayrshire)</w:t>
      </w:r>
    </w:p>
    <w:p w14:paraId="2146055F" w14:textId="77777777" w:rsidR="00C551E8" w:rsidRPr="00EE7688" w:rsidRDefault="00C551E8" w:rsidP="00C551E8">
      <w:pPr>
        <w:widowControl/>
        <w:suppressAutoHyphens w:val="0"/>
        <w:spacing w:line="300" w:lineRule="atLeast"/>
        <w:ind w:left="2138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TACT Navigator (South Ayrshire)</w:t>
      </w:r>
    </w:p>
    <w:p w14:paraId="1648D3CC" w14:textId="77777777" w:rsidR="00C551E8" w:rsidRPr="00EE7688" w:rsidRDefault="00C551E8" w:rsidP="00C551E8">
      <w:pPr>
        <w:widowControl/>
        <w:suppressAutoHyphens w:val="0"/>
        <w:spacing w:line="300" w:lineRule="atLeast"/>
        <w:ind w:left="1778" w:firstLine="349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TACT Navigator (East Ayrshire)</w:t>
      </w:r>
    </w:p>
    <w:p w14:paraId="02F1FB20" w14:textId="77777777" w:rsidR="00C551E8" w:rsidRPr="00EE7688" w:rsidRDefault="00C551E8" w:rsidP="00C551E8">
      <w:pPr>
        <w:widowControl/>
        <w:suppressAutoHyphens w:val="0"/>
        <w:spacing w:line="300" w:lineRule="atLeast"/>
        <w:ind w:left="1778" w:firstLine="349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Community Engagement Worker</w:t>
      </w:r>
    </w:p>
    <w:p w14:paraId="183BAF14" w14:textId="77777777" w:rsidR="00C551E8" w:rsidRPr="00EE7688" w:rsidRDefault="00C551E8" w:rsidP="00C551E8">
      <w:pPr>
        <w:widowControl/>
        <w:suppressAutoHyphens w:val="0"/>
        <w:spacing w:line="300" w:lineRule="atLeast"/>
        <w:ind w:left="1778" w:firstLine="349"/>
        <w:rPr>
          <w:rFonts w:ascii="Arial" w:eastAsia="Times New Roman" w:hAnsi="Arial"/>
          <w:sz w:val="22"/>
          <w:szCs w:val="22"/>
          <w:lang w:eastAsia="en-GB"/>
        </w:rPr>
      </w:pPr>
      <w:proofErr w:type="gramStart"/>
      <w:r w:rsidRPr="00EE7688">
        <w:rPr>
          <w:rFonts w:ascii="Arial" w:eastAsia="Times New Roman" w:hAnsi="Arial"/>
          <w:sz w:val="22"/>
          <w:szCs w:val="22"/>
          <w:lang w:eastAsia="en-GB"/>
        </w:rPr>
        <w:t>Early Stage</w:t>
      </w:r>
      <w:proofErr w:type="gramEnd"/>
      <w:r w:rsidRPr="00EE7688">
        <w:rPr>
          <w:rFonts w:ascii="Arial" w:eastAsia="Times New Roman" w:hAnsi="Arial"/>
          <w:sz w:val="22"/>
          <w:szCs w:val="22"/>
          <w:lang w:eastAsia="en-GB"/>
        </w:rPr>
        <w:t xml:space="preserve"> Employability Worker</w:t>
      </w:r>
    </w:p>
    <w:p w14:paraId="44B84B70" w14:textId="77777777" w:rsidR="008A60A1" w:rsidRPr="009148FD" w:rsidRDefault="008A60A1" w:rsidP="008A60A1">
      <w:pPr>
        <w:pStyle w:val="BodyText"/>
        <w:spacing w:after="0"/>
        <w:ind w:left="720"/>
        <w:rPr>
          <w:rFonts w:ascii="Arial" w:hAnsi="Arial"/>
          <w:sz w:val="22"/>
          <w:szCs w:val="22"/>
        </w:rPr>
      </w:pPr>
    </w:p>
    <w:p w14:paraId="6D32E8DE" w14:textId="77777777" w:rsidR="008A60A1" w:rsidRPr="00C551E8" w:rsidRDefault="008A60A1" w:rsidP="00C551E8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 xml:space="preserve">TACT is looking for one exceptional and experienced individual to become a member of the </w:t>
      </w:r>
      <w:r w:rsidR="00AF2986" w:rsidRPr="00C551E8">
        <w:rPr>
          <w:rFonts w:ascii="Arial" w:hAnsi="Arial"/>
          <w:sz w:val="22"/>
          <w:szCs w:val="22"/>
        </w:rPr>
        <w:t xml:space="preserve">new Family Forward Ayrshire </w:t>
      </w:r>
      <w:r w:rsidRPr="00C551E8">
        <w:rPr>
          <w:rFonts w:ascii="Arial" w:hAnsi="Arial"/>
          <w:sz w:val="22"/>
          <w:szCs w:val="22"/>
        </w:rPr>
        <w:t xml:space="preserve">team. </w:t>
      </w:r>
    </w:p>
    <w:p w14:paraId="551C7D0A" w14:textId="77777777" w:rsidR="008A60A1" w:rsidRPr="00C551E8" w:rsidRDefault="008A60A1" w:rsidP="00C551E8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40F5D428" w14:textId="77777777" w:rsidR="008A60A1" w:rsidRPr="00C551E8" w:rsidRDefault="008A60A1" w:rsidP="00C551E8">
      <w:pPr>
        <w:pStyle w:val="BodyText"/>
        <w:jc w:val="both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b/>
          <w:bCs/>
          <w:sz w:val="22"/>
          <w:szCs w:val="22"/>
        </w:rPr>
        <w:t>The Role</w:t>
      </w:r>
      <w:r w:rsidR="009148FD" w:rsidRPr="00C551E8">
        <w:rPr>
          <w:rFonts w:ascii="Arial" w:hAnsi="Arial"/>
          <w:sz w:val="22"/>
          <w:szCs w:val="22"/>
        </w:rPr>
        <w:t>:</w:t>
      </w:r>
    </w:p>
    <w:p w14:paraId="31D8CF1C" w14:textId="77777777" w:rsidR="00C551E8" w:rsidRPr="00C551E8" w:rsidRDefault="00C551E8" w:rsidP="00C551E8">
      <w:pPr>
        <w:rPr>
          <w:rFonts w:ascii="Arial" w:eastAsia="Times New Roman" w:hAnsi="Arial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The Practice and Supervision Programme Lead will provide professional leadership, operational oversight and reflective supervision across the TACT service, ensuring children, young people and families receive high-quality, strengths-based, trauma-informed and relationship-centred support.</w:t>
      </w:r>
    </w:p>
    <w:p w14:paraId="658E3113" w14:textId="77777777" w:rsidR="00C551E8" w:rsidRPr="00EE7688" w:rsidRDefault="00C551E8" w:rsidP="00C551E8">
      <w:pPr>
        <w:rPr>
          <w:rFonts w:ascii="Arial" w:eastAsia="Times New Roman" w:hAnsi="Arial"/>
          <w:sz w:val="22"/>
          <w:szCs w:val="22"/>
          <w:lang w:eastAsia="en-GB"/>
        </w:rPr>
      </w:pPr>
    </w:p>
    <w:p w14:paraId="1AFD7FD2" w14:textId="77777777" w:rsidR="00C551E8" w:rsidRPr="00C551E8" w:rsidRDefault="00C551E8" w:rsidP="00C551E8">
      <w:pPr>
        <w:rPr>
          <w:rFonts w:ascii="Arial" w:eastAsia="Times New Roman" w:hAnsi="Arial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The postholder will oversee the delivery of integrated whole-family support across Ayrshire, supporting a team of Navigators and specialist workers to coordinate services, remove barriers, improve family wellbeing and strengthen pathways into education, training and employment.</w:t>
      </w:r>
    </w:p>
    <w:p w14:paraId="0A1D4D92" w14:textId="77777777" w:rsidR="00C551E8" w:rsidRPr="00EE7688" w:rsidRDefault="00C551E8" w:rsidP="00C551E8">
      <w:pPr>
        <w:rPr>
          <w:rFonts w:ascii="Arial" w:eastAsia="Times New Roman" w:hAnsi="Arial"/>
          <w:sz w:val="22"/>
          <w:szCs w:val="22"/>
          <w:lang w:eastAsia="en-GB"/>
        </w:rPr>
      </w:pPr>
    </w:p>
    <w:p w14:paraId="213588F2" w14:textId="77777777" w:rsidR="00C551E8" w:rsidRPr="00EE7688" w:rsidRDefault="00C551E8" w:rsidP="00C551E8">
      <w:pPr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The role will be responsible for embedding consistent practice standards, quality assurance processes and continuous improvement across the programme whilst fostering effective multi-agency partnerships and ensuring the voices of families inform service delivery and development.</w:t>
      </w:r>
    </w:p>
    <w:p w14:paraId="1DD37A84" w14:textId="77777777" w:rsidR="008A60A1" w:rsidRPr="00C551E8" w:rsidRDefault="008A60A1" w:rsidP="00C551E8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550FE22F" w14:textId="77777777" w:rsidR="008A60A1" w:rsidRPr="00C551E8" w:rsidRDefault="008A60A1" w:rsidP="00C551E8">
      <w:pPr>
        <w:pStyle w:val="Heading3"/>
        <w:widowControl/>
        <w:spacing w:before="0"/>
        <w:ind w:left="0" w:firstLine="0"/>
        <w:jc w:val="both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About</w:t>
      </w:r>
      <w:r w:rsidR="00EF0E92" w:rsidRPr="00C551E8">
        <w:rPr>
          <w:rFonts w:ascii="Arial" w:hAnsi="Arial"/>
          <w:sz w:val="22"/>
          <w:szCs w:val="22"/>
        </w:rPr>
        <w:t xml:space="preserve"> TACT</w:t>
      </w:r>
      <w:r w:rsidRPr="00C551E8">
        <w:rPr>
          <w:rFonts w:ascii="Arial" w:hAnsi="Arial"/>
          <w:sz w:val="22"/>
          <w:szCs w:val="22"/>
        </w:rPr>
        <w:t>:</w:t>
      </w:r>
    </w:p>
    <w:p w14:paraId="5D6502CF" w14:textId="77777777" w:rsidR="008A60A1" w:rsidRPr="00C551E8" w:rsidRDefault="008A60A1" w:rsidP="00C551E8">
      <w:pPr>
        <w:jc w:val="both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The Ayrshire Community Trust</w:t>
      </w:r>
      <w:r w:rsidR="00EF0E92" w:rsidRPr="00C551E8">
        <w:rPr>
          <w:rFonts w:ascii="Arial" w:hAnsi="Arial"/>
          <w:sz w:val="22"/>
          <w:szCs w:val="22"/>
        </w:rPr>
        <w:t xml:space="preserve"> (TACT)</w:t>
      </w:r>
      <w:r w:rsidRPr="00C551E8">
        <w:rPr>
          <w:rFonts w:ascii="Arial" w:hAnsi="Arial"/>
          <w:sz w:val="22"/>
          <w:szCs w:val="22"/>
        </w:rPr>
        <w:t xml:space="preserve"> is a charity based in North Ayrshire that provides programmes and projects that make a difference to </w:t>
      </w:r>
      <w:r w:rsidRPr="00C551E8">
        <w:rPr>
          <w:rFonts w:ascii="Arial" w:hAnsi="Arial"/>
          <w:sz w:val="22"/>
          <w:szCs w:val="22"/>
          <w:bdr w:val="none" w:sz="0" w:space="0" w:color="auto" w:frame="1"/>
        </w:rPr>
        <w:t>people’s lives by encouraging, supporting and promoting community action</w:t>
      </w:r>
      <w:r w:rsidRPr="00C551E8">
        <w:rPr>
          <w:rFonts w:ascii="Arial" w:hAnsi="Arial"/>
          <w:sz w:val="22"/>
          <w:szCs w:val="22"/>
        </w:rPr>
        <w:t>.</w:t>
      </w:r>
    </w:p>
    <w:p w14:paraId="0729A1F5" w14:textId="77777777" w:rsidR="009148FD" w:rsidRPr="009148FD" w:rsidRDefault="009148FD" w:rsidP="00C551E8">
      <w:pPr>
        <w:jc w:val="both"/>
        <w:rPr>
          <w:rFonts w:ascii="Arial" w:hAnsi="Arial"/>
          <w:sz w:val="22"/>
          <w:szCs w:val="22"/>
        </w:rPr>
      </w:pPr>
    </w:p>
    <w:p w14:paraId="6336F6EA" w14:textId="77777777" w:rsidR="00645143" w:rsidRPr="00C551E8" w:rsidRDefault="00645143" w:rsidP="00C551E8">
      <w:pPr>
        <w:pStyle w:val="Heading3"/>
        <w:widowControl/>
        <w:spacing w:before="0"/>
        <w:ind w:left="0" w:firstLine="0"/>
        <w:jc w:val="both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About the Partnership Approach:</w:t>
      </w:r>
    </w:p>
    <w:p w14:paraId="4EAB50B7" w14:textId="77777777" w:rsidR="00645143" w:rsidRPr="00C551E8" w:rsidRDefault="00645143" w:rsidP="00C551E8">
      <w:pPr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Family Forward Ayrshire is a single, integrated whole-family support programme operating across North, East and South Ayrshire. Led by CEIS Ayrshire with four Key Delivery Partners — TACT (The Ayrshire Community Trust), CHAP, Citizens Advice East Ayrshire and Megan's Space.</w:t>
      </w:r>
    </w:p>
    <w:p w14:paraId="1D4450ED" w14:textId="77777777" w:rsidR="00645143" w:rsidRPr="00C551E8" w:rsidRDefault="00645143" w:rsidP="00645143">
      <w:pPr>
        <w:rPr>
          <w:rFonts w:ascii="Arial" w:eastAsia="Times New Roman" w:hAnsi="Arial"/>
          <w:sz w:val="22"/>
          <w:szCs w:val="22"/>
          <w:lang w:eastAsia="en-GB"/>
        </w:rPr>
      </w:pPr>
    </w:p>
    <w:p w14:paraId="60E162C5" w14:textId="77777777" w:rsidR="00645143" w:rsidRPr="00C551E8" w:rsidRDefault="00645143" w:rsidP="00645143">
      <w:pPr>
        <w:rPr>
          <w:rFonts w:ascii="Arial" w:eastAsia="Times New Roman" w:hAnsi="Arial"/>
          <w:sz w:val="22"/>
          <w:szCs w:val="22"/>
          <w:lang w:eastAsia="en-GB"/>
        </w:rPr>
      </w:pPr>
      <w:r w:rsidRPr="00C551E8">
        <w:rPr>
          <w:rFonts w:ascii="Arial" w:eastAsia="Times New Roman" w:hAnsi="Arial"/>
          <w:sz w:val="22"/>
          <w:szCs w:val="22"/>
          <w:lang w:eastAsia="en-GB"/>
        </w:rPr>
        <w:t xml:space="preserve">The project aims to </w:t>
      </w:r>
      <w:r w:rsidRPr="00C551E8">
        <w:rPr>
          <w:rFonts w:ascii="Arial" w:hAnsi="Arial"/>
          <w:sz w:val="22"/>
          <w:szCs w:val="22"/>
        </w:rPr>
        <w:t>reduce child poverty across North, East and South Ayrshire by delivering integrated, whole family support that increases household income, removes practical barriers to employment, and improves long-term family stability.</w:t>
      </w:r>
    </w:p>
    <w:p w14:paraId="41971521" w14:textId="77777777" w:rsidR="008A60A1" w:rsidRPr="00C551E8" w:rsidRDefault="008A60A1" w:rsidP="008A60A1">
      <w:pPr>
        <w:rPr>
          <w:rFonts w:ascii="Arial" w:hAnsi="Arial"/>
          <w:b/>
          <w:sz w:val="22"/>
          <w:szCs w:val="22"/>
        </w:rPr>
      </w:pPr>
    </w:p>
    <w:p w14:paraId="5C126C9A" w14:textId="77777777" w:rsidR="008A60A1" w:rsidRPr="00C551E8" w:rsidRDefault="008A60A1" w:rsidP="00C551E8">
      <w:pPr>
        <w:pStyle w:val="BodyText"/>
        <w:rPr>
          <w:rFonts w:ascii="Arial" w:hAnsi="Arial"/>
          <w:b/>
          <w:sz w:val="22"/>
          <w:szCs w:val="22"/>
        </w:rPr>
      </w:pPr>
      <w:r w:rsidRPr="00C551E8">
        <w:rPr>
          <w:rFonts w:ascii="Arial" w:hAnsi="Arial"/>
          <w:b/>
          <w:sz w:val="22"/>
          <w:szCs w:val="22"/>
        </w:rPr>
        <w:lastRenderedPageBreak/>
        <w:t xml:space="preserve">Employee Benefits: </w:t>
      </w:r>
    </w:p>
    <w:p w14:paraId="49DD3313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Real Living Wage Employer</w:t>
      </w:r>
    </w:p>
    <w:p w14:paraId="45FD45A8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 xml:space="preserve">Four Day Working Week </w:t>
      </w:r>
      <w:r w:rsidRPr="00C551E8">
        <w:rPr>
          <w:rFonts w:ascii="Arial" w:hAnsi="Arial"/>
          <w:i/>
          <w:sz w:val="22"/>
          <w:szCs w:val="22"/>
        </w:rPr>
        <w:t>(Monday to Thursday)</w:t>
      </w:r>
    </w:p>
    <w:p w14:paraId="20660B22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 xml:space="preserve">8% Employer Pension Contributions </w:t>
      </w:r>
      <w:r w:rsidRPr="00C551E8">
        <w:rPr>
          <w:rFonts w:ascii="Arial" w:hAnsi="Arial"/>
          <w:i/>
          <w:sz w:val="22"/>
          <w:szCs w:val="22"/>
        </w:rPr>
        <w:t>(after probationary period)</w:t>
      </w:r>
    </w:p>
    <w:p w14:paraId="05C5EDAC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Access to Employee Supported Volunteering</w:t>
      </w:r>
    </w:p>
    <w:p w14:paraId="153B9C8E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Carer Positive Employer</w:t>
      </w:r>
    </w:p>
    <w:p w14:paraId="2AF1A87D" w14:textId="77777777" w:rsidR="008A60A1" w:rsidRPr="00C551E8" w:rsidRDefault="008A60A1" w:rsidP="00C551E8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C551E8">
        <w:rPr>
          <w:rFonts w:ascii="Arial" w:hAnsi="Arial"/>
          <w:sz w:val="22"/>
          <w:szCs w:val="22"/>
        </w:rPr>
        <w:t>Disability Confident Employer</w:t>
      </w:r>
    </w:p>
    <w:p w14:paraId="13D98008" w14:textId="77777777" w:rsidR="00AA0C32" w:rsidRPr="00C551E8" w:rsidRDefault="00AA0C32" w:rsidP="00C551E8">
      <w:pPr>
        <w:pStyle w:val="BodyText"/>
        <w:spacing w:after="0"/>
        <w:ind w:left="720"/>
        <w:rPr>
          <w:rFonts w:ascii="Arial" w:hAnsi="Arial"/>
          <w:sz w:val="22"/>
          <w:szCs w:val="22"/>
        </w:rPr>
      </w:pPr>
    </w:p>
    <w:p w14:paraId="1A11645D" w14:textId="77777777" w:rsidR="00AA0C32" w:rsidRPr="00C551E8" w:rsidRDefault="00AA0C32" w:rsidP="00C551E8">
      <w:pPr>
        <w:widowControl/>
        <w:shd w:val="clear" w:color="auto" w:fill="FFFFFF"/>
        <w:suppressAutoHyphens w:val="0"/>
        <w:spacing w:after="120"/>
        <w:mirrorIndents/>
        <w:rPr>
          <w:rFonts w:ascii="Arial" w:eastAsia="Times New Roman" w:hAnsi="Arial"/>
          <w:spacing w:val="2"/>
          <w:sz w:val="22"/>
          <w:szCs w:val="22"/>
          <w:lang w:eastAsia="en-GB"/>
        </w:rPr>
      </w:pPr>
      <w:r w:rsidRPr="00C551E8">
        <w:rPr>
          <w:rFonts w:ascii="Arial" w:eastAsia="Times New Roman" w:hAnsi="Arial"/>
          <w:b/>
          <w:sz w:val="22"/>
          <w:szCs w:val="22"/>
          <w:lang w:val="en-US"/>
        </w:rPr>
        <w:t xml:space="preserve">Summary of </w:t>
      </w:r>
      <w:r w:rsidR="00113BED" w:rsidRPr="00C551E8">
        <w:rPr>
          <w:rFonts w:ascii="Arial" w:eastAsia="Times New Roman" w:hAnsi="Arial"/>
          <w:b/>
          <w:sz w:val="22"/>
          <w:szCs w:val="22"/>
          <w:lang w:val="en-US"/>
        </w:rPr>
        <w:t>m</w:t>
      </w:r>
      <w:r w:rsidRPr="00C551E8">
        <w:rPr>
          <w:rFonts w:ascii="Arial" w:eastAsia="Times New Roman" w:hAnsi="Arial"/>
          <w:b/>
          <w:sz w:val="22"/>
          <w:szCs w:val="22"/>
          <w:lang w:val="en-US"/>
        </w:rPr>
        <w:t xml:space="preserve">ain </w:t>
      </w:r>
      <w:r w:rsidR="00113BED" w:rsidRPr="00C551E8">
        <w:rPr>
          <w:rFonts w:ascii="Arial" w:eastAsia="Times New Roman" w:hAnsi="Arial"/>
          <w:b/>
          <w:sz w:val="22"/>
          <w:szCs w:val="22"/>
          <w:lang w:val="en-US"/>
        </w:rPr>
        <w:t>r</w:t>
      </w:r>
      <w:r w:rsidRPr="00C551E8">
        <w:rPr>
          <w:rFonts w:ascii="Arial" w:eastAsia="Times New Roman" w:hAnsi="Arial"/>
          <w:b/>
          <w:sz w:val="22"/>
          <w:szCs w:val="22"/>
          <w:lang w:val="en-US"/>
        </w:rPr>
        <w:t>esponsibilities:</w:t>
      </w:r>
      <w:r w:rsidR="00002A3A" w:rsidRPr="00C551E8">
        <w:rPr>
          <w:rFonts w:ascii="Arial" w:eastAsia="Times New Roman" w:hAnsi="Arial"/>
          <w:b/>
          <w:sz w:val="22"/>
          <w:szCs w:val="22"/>
          <w:lang w:val="en-US"/>
        </w:rPr>
        <w:t xml:space="preserve"> </w:t>
      </w:r>
    </w:p>
    <w:p w14:paraId="2843F2C4" w14:textId="77777777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Practice Leadership</w:t>
      </w:r>
    </w:p>
    <w:p w14:paraId="51C51EC5" w14:textId="77777777" w:rsidR="00C551E8" w:rsidRPr="00EE7688" w:rsidRDefault="00C551E8" w:rsidP="00C551E8">
      <w:pPr>
        <w:widowControl/>
        <w:numPr>
          <w:ilvl w:val="0"/>
          <w:numId w:val="11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Lead the development and implementation of high-quality practice across the TACT model.</w:t>
      </w:r>
    </w:p>
    <w:p w14:paraId="123A560B" w14:textId="77777777" w:rsidR="00C551E8" w:rsidRPr="00EE7688" w:rsidRDefault="00C551E8" w:rsidP="00C551E8">
      <w:pPr>
        <w:widowControl/>
        <w:numPr>
          <w:ilvl w:val="0"/>
          <w:numId w:val="11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Ensure all interventions are child-centred, family-led, strengths-based and trauma-informed.</w:t>
      </w:r>
    </w:p>
    <w:p w14:paraId="63039BBE" w14:textId="77777777" w:rsidR="00C551E8" w:rsidRPr="00EE7688" w:rsidRDefault="00C551E8" w:rsidP="00C551E8">
      <w:pPr>
        <w:widowControl/>
        <w:numPr>
          <w:ilvl w:val="0"/>
          <w:numId w:val="11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Promote restorative and relational approaches that empower families to identify and achieve their goals.</w:t>
      </w:r>
    </w:p>
    <w:p w14:paraId="1C7AA743" w14:textId="77777777" w:rsidR="00C551E8" w:rsidRPr="00EE7688" w:rsidRDefault="00C551E8" w:rsidP="00C551E8">
      <w:pPr>
        <w:widowControl/>
        <w:numPr>
          <w:ilvl w:val="0"/>
          <w:numId w:val="11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Champion safeguarding, child protection and wellbeing practices across the service.</w:t>
      </w:r>
    </w:p>
    <w:p w14:paraId="286F63A6" w14:textId="77777777" w:rsidR="00C551E8" w:rsidRPr="00EE7688" w:rsidRDefault="00C551E8" w:rsidP="00C551E8">
      <w:pPr>
        <w:widowControl/>
        <w:numPr>
          <w:ilvl w:val="0"/>
          <w:numId w:val="11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Embed reflective practice and continuous learning within the team.</w:t>
      </w:r>
    </w:p>
    <w:p w14:paraId="544E9485" w14:textId="77777777" w:rsidR="00C551E8" w:rsidRPr="00C551E8" w:rsidRDefault="00C551E8" w:rsidP="00C551E8">
      <w:pPr>
        <w:outlineLvl w:val="1"/>
        <w:rPr>
          <w:rFonts w:ascii="Arial" w:eastAsia="Times New Roman" w:hAnsi="Arial"/>
          <w:b/>
          <w:bCs/>
          <w:lang w:eastAsia="en-GB"/>
        </w:rPr>
      </w:pPr>
    </w:p>
    <w:p w14:paraId="65A49B84" w14:textId="77777777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Supervision and Staff Management</w:t>
      </w:r>
    </w:p>
    <w:p w14:paraId="76EEF1B0" w14:textId="77777777" w:rsidR="00C551E8" w:rsidRPr="00EE7688" w:rsidRDefault="00C551E8" w:rsidP="00C551E8">
      <w:pPr>
        <w:widowControl/>
        <w:numPr>
          <w:ilvl w:val="0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 xml:space="preserve">Provide regular professional supervision, coaching and performance support to: </w:t>
      </w:r>
    </w:p>
    <w:p w14:paraId="47BAEBDE" w14:textId="77777777" w:rsidR="00C551E8" w:rsidRPr="00EE7688" w:rsidRDefault="00C551E8" w:rsidP="00C551E8">
      <w:pPr>
        <w:widowControl/>
        <w:numPr>
          <w:ilvl w:val="1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Three TACT Navigators</w:t>
      </w:r>
    </w:p>
    <w:p w14:paraId="68F77219" w14:textId="77777777" w:rsidR="00C551E8" w:rsidRPr="00EE7688" w:rsidRDefault="00C551E8" w:rsidP="00C551E8">
      <w:pPr>
        <w:widowControl/>
        <w:numPr>
          <w:ilvl w:val="1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Community Engagement Worker</w:t>
      </w:r>
    </w:p>
    <w:p w14:paraId="77E109BD" w14:textId="77777777" w:rsidR="00C551E8" w:rsidRPr="00EE7688" w:rsidRDefault="00C551E8" w:rsidP="00C551E8">
      <w:pPr>
        <w:widowControl/>
        <w:numPr>
          <w:ilvl w:val="1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proofErr w:type="gramStart"/>
      <w:r w:rsidRPr="00EE7688">
        <w:rPr>
          <w:rFonts w:ascii="Arial" w:eastAsia="Times New Roman" w:hAnsi="Arial"/>
          <w:sz w:val="22"/>
          <w:szCs w:val="22"/>
          <w:lang w:eastAsia="en-GB"/>
        </w:rPr>
        <w:t>Early Stage</w:t>
      </w:r>
      <w:proofErr w:type="gramEnd"/>
      <w:r w:rsidRPr="00EE7688">
        <w:rPr>
          <w:rFonts w:ascii="Arial" w:eastAsia="Times New Roman" w:hAnsi="Arial"/>
          <w:sz w:val="22"/>
          <w:szCs w:val="22"/>
          <w:lang w:eastAsia="en-GB"/>
        </w:rPr>
        <w:t xml:space="preserve"> Employability Worker</w:t>
      </w:r>
    </w:p>
    <w:p w14:paraId="0F3F7DA4" w14:textId="77777777" w:rsidR="00C551E8" w:rsidRPr="00EE7688" w:rsidRDefault="00C551E8" w:rsidP="00C551E8">
      <w:pPr>
        <w:widowControl/>
        <w:numPr>
          <w:ilvl w:val="0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Support staff wellbeing, resilience and professional development.</w:t>
      </w:r>
    </w:p>
    <w:p w14:paraId="11C3B84D" w14:textId="77777777" w:rsidR="00C551E8" w:rsidRPr="00EE7688" w:rsidRDefault="00C551E8" w:rsidP="00C551E8">
      <w:pPr>
        <w:widowControl/>
        <w:numPr>
          <w:ilvl w:val="0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Identify learning needs and coordinate workforce development opportunities.</w:t>
      </w:r>
    </w:p>
    <w:p w14:paraId="1C820C89" w14:textId="77777777" w:rsidR="00C551E8" w:rsidRPr="00EE7688" w:rsidRDefault="00C551E8" w:rsidP="00C551E8">
      <w:pPr>
        <w:widowControl/>
        <w:numPr>
          <w:ilvl w:val="0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Manage performance, attendance and capability matters in line with organisational policies.</w:t>
      </w:r>
    </w:p>
    <w:p w14:paraId="44279DD7" w14:textId="77777777" w:rsidR="00C551E8" w:rsidRPr="00EE7688" w:rsidRDefault="00C551E8" w:rsidP="00C551E8">
      <w:pPr>
        <w:widowControl/>
        <w:numPr>
          <w:ilvl w:val="0"/>
          <w:numId w:val="12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Facilitate team meetings, reflective learning sessions and case discussions.</w:t>
      </w:r>
    </w:p>
    <w:p w14:paraId="3EDF122E" w14:textId="77777777" w:rsidR="00C551E8" w:rsidRPr="00C551E8" w:rsidRDefault="00C551E8" w:rsidP="00C551E8">
      <w:pPr>
        <w:outlineLvl w:val="1"/>
        <w:rPr>
          <w:rFonts w:ascii="Arial" w:eastAsia="Times New Roman" w:hAnsi="Arial"/>
          <w:b/>
          <w:bCs/>
          <w:lang w:eastAsia="en-GB"/>
        </w:rPr>
      </w:pPr>
    </w:p>
    <w:p w14:paraId="0EC936B8" w14:textId="77777777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Operational Delivery</w:t>
      </w:r>
    </w:p>
    <w:p w14:paraId="5844F9AC" w14:textId="77777777" w:rsidR="00C551E8" w:rsidRPr="00EE7688" w:rsidRDefault="00C551E8" w:rsidP="00C551E8">
      <w:pPr>
        <w:widowControl/>
        <w:numPr>
          <w:ilvl w:val="0"/>
          <w:numId w:val="13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Oversee allocation and management of family caseloads across Ayrshire.</w:t>
      </w:r>
    </w:p>
    <w:p w14:paraId="692B2A9A" w14:textId="77777777" w:rsidR="00C551E8" w:rsidRPr="00EE7688" w:rsidRDefault="00C551E8" w:rsidP="00C551E8">
      <w:pPr>
        <w:widowControl/>
        <w:numPr>
          <w:ilvl w:val="0"/>
          <w:numId w:val="13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Ensure families receive coordinated support in line with programme objectives and outcomes.</w:t>
      </w:r>
    </w:p>
    <w:p w14:paraId="380E3E19" w14:textId="77777777" w:rsidR="00C551E8" w:rsidRPr="00EE7688" w:rsidRDefault="00C551E8" w:rsidP="00C551E8">
      <w:pPr>
        <w:widowControl/>
        <w:numPr>
          <w:ilvl w:val="0"/>
          <w:numId w:val="13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Monitor intervention progress and support staff to overcome barriers to engagement.</w:t>
      </w:r>
    </w:p>
    <w:p w14:paraId="15710AFE" w14:textId="77777777" w:rsidR="00C551E8" w:rsidRPr="00EE7688" w:rsidRDefault="00C551E8" w:rsidP="00C551E8">
      <w:pPr>
        <w:widowControl/>
        <w:numPr>
          <w:ilvl w:val="0"/>
          <w:numId w:val="13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Ensure resources are deployed effectively to meet service demand.</w:t>
      </w:r>
    </w:p>
    <w:p w14:paraId="2CBF77CF" w14:textId="77777777" w:rsidR="00C551E8" w:rsidRPr="00EE7688" w:rsidRDefault="00C551E8" w:rsidP="00C551E8">
      <w:pPr>
        <w:widowControl/>
        <w:numPr>
          <w:ilvl w:val="0"/>
          <w:numId w:val="13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Maintain oversight of risk management and safeguarding concerns.</w:t>
      </w:r>
    </w:p>
    <w:p w14:paraId="48640941" w14:textId="77777777" w:rsidR="00C551E8" w:rsidRPr="00C551E8" w:rsidRDefault="00C551E8" w:rsidP="00C551E8">
      <w:pPr>
        <w:outlineLvl w:val="1"/>
        <w:rPr>
          <w:rFonts w:ascii="Arial" w:eastAsia="Times New Roman" w:hAnsi="Arial"/>
          <w:b/>
          <w:bCs/>
          <w:lang w:eastAsia="en-GB"/>
        </w:rPr>
      </w:pPr>
    </w:p>
    <w:p w14:paraId="40C3E046" w14:textId="77777777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Quality Assurance and Outcomes</w:t>
      </w:r>
    </w:p>
    <w:p w14:paraId="357FB938" w14:textId="77777777" w:rsidR="00C551E8" w:rsidRPr="00EE7688" w:rsidRDefault="00C551E8" w:rsidP="00C551E8">
      <w:pPr>
        <w:widowControl/>
        <w:numPr>
          <w:ilvl w:val="0"/>
          <w:numId w:val="14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Develop and implement quality assurance frameworks and practice standards.</w:t>
      </w:r>
    </w:p>
    <w:p w14:paraId="7FF1605F" w14:textId="77777777" w:rsidR="00C551E8" w:rsidRPr="00EE7688" w:rsidRDefault="00C551E8" w:rsidP="00C551E8">
      <w:pPr>
        <w:widowControl/>
        <w:numPr>
          <w:ilvl w:val="0"/>
          <w:numId w:val="14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Conduct case audits and provide feedback to staff to enhance service quality.</w:t>
      </w:r>
    </w:p>
    <w:p w14:paraId="6A0B2434" w14:textId="77777777" w:rsidR="00C551E8" w:rsidRPr="00EE7688" w:rsidRDefault="00C551E8" w:rsidP="00C551E8">
      <w:pPr>
        <w:widowControl/>
        <w:numPr>
          <w:ilvl w:val="0"/>
          <w:numId w:val="14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Monitor programme outcomes, performance indicators and impact measures.</w:t>
      </w:r>
    </w:p>
    <w:p w14:paraId="4878DD4B" w14:textId="77777777" w:rsidR="00C551E8" w:rsidRPr="00EE7688" w:rsidRDefault="00C551E8" w:rsidP="00C551E8">
      <w:pPr>
        <w:widowControl/>
        <w:numPr>
          <w:ilvl w:val="0"/>
          <w:numId w:val="14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Ensure accurate recording, reporting and data management systems are maintained.</w:t>
      </w:r>
    </w:p>
    <w:p w14:paraId="5FCE707E" w14:textId="77777777" w:rsidR="00C551E8" w:rsidRPr="00EE7688" w:rsidRDefault="00C551E8" w:rsidP="00C551E8">
      <w:pPr>
        <w:widowControl/>
        <w:numPr>
          <w:ilvl w:val="0"/>
          <w:numId w:val="14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Contribute to evaluation activity and evidence gathering demonstrating programme impact.</w:t>
      </w:r>
    </w:p>
    <w:p w14:paraId="0DBE8158" w14:textId="77777777" w:rsidR="00C551E8" w:rsidRDefault="00C551E8" w:rsidP="00C551E8">
      <w:pPr>
        <w:spacing w:line="300" w:lineRule="atLeast"/>
        <w:outlineLvl w:val="1"/>
        <w:rPr>
          <w:rFonts w:ascii="Arial" w:eastAsia="Times New Roman" w:hAnsi="Arial"/>
          <w:b/>
          <w:bCs/>
          <w:lang w:eastAsia="en-GB"/>
        </w:rPr>
      </w:pPr>
    </w:p>
    <w:p w14:paraId="6074D233" w14:textId="6774D5CA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Partnership and Stakeholder Engagement</w:t>
      </w:r>
    </w:p>
    <w:p w14:paraId="7CB0E86F" w14:textId="77777777" w:rsidR="00C551E8" w:rsidRPr="00EE7688" w:rsidRDefault="00C551E8" w:rsidP="00C551E8">
      <w:pPr>
        <w:widowControl/>
        <w:numPr>
          <w:ilvl w:val="0"/>
          <w:numId w:val="15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Build and maintain positive relationships with statutory, third sector and community partners.</w:t>
      </w:r>
    </w:p>
    <w:p w14:paraId="29D1D878" w14:textId="77777777" w:rsidR="00C551E8" w:rsidRPr="00EE7688" w:rsidRDefault="00C551E8" w:rsidP="00C551E8">
      <w:pPr>
        <w:widowControl/>
        <w:numPr>
          <w:ilvl w:val="0"/>
          <w:numId w:val="15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Represent the programme at multi-agency meetings, forums and strategic partnerships.</w:t>
      </w:r>
    </w:p>
    <w:p w14:paraId="726A4E08" w14:textId="77777777" w:rsidR="00C551E8" w:rsidRPr="00EE7688" w:rsidRDefault="00C551E8" w:rsidP="00C551E8">
      <w:pPr>
        <w:widowControl/>
        <w:numPr>
          <w:ilvl w:val="0"/>
          <w:numId w:val="15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Promote integrated working with education, health, employability, social work and community organisations.</w:t>
      </w:r>
    </w:p>
    <w:p w14:paraId="73406BF5" w14:textId="77777777" w:rsidR="00C551E8" w:rsidRPr="00EE7688" w:rsidRDefault="00C551E8" w:rsidP="00C551E8">
      <w:pPr>
        <w:widowControl/>
        <w:numPr>
          <w:ilvl w:val="0"/>
          <w:numId w:val="15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Support development of referral pathways and collaborative service responses.</w:t>
      </w:r>
    </w:p>
    <w:p w14:paraId="097A9B4E" w14:textId="77777777" w:rsidR="00C551E8" w:rsidRDefault="00C551E8" w:rsidP="00C551E8">
      <w:pPr>
        <w:spacing w:line="300" w:lineRule="atLeast"/>
        <w:outlineLvl w:val="1"/>
        <w:rPr>
          <w:rFonts w:ascii="Arial" w:eastAsia="Times New Roman" w:hAnsi="Arial"/>
          <w:b/>
          <w:bCs/>
          <w:lang w:eastAsia="en-GB"/>
        </w:rPr>
      </w:pPr>
    </w:p>
    <w:p w14:paraId="49C2C072" w14:textId="77777777" w:rsidR="000341D6" w:rsidRDefault="000341D6">
      <w:pPr>
        <w:widowControl/>
        <w:suppressAutoHyphens w:val="0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>
        <w:rPr>
          <w:rFonts w:ascii="Arial" w:eastAsia="Times New Roman" w:hAnsi="Arial"/>
          <w:b/>
          <w:bCs/>
          <w:sz w:val="22"/>
          <w:szCs w:val="22"/>
          <w:lang w:eastAsia="en-GB"/>
        </w:rPr>
        <w:br w:type="page"/>
      </w:r>
    </w:p>
    <w:p w14:paraId="3FA4B835" w14:textId="083A9069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lastRenderedPageBreak/>
        <w:t>Community and Employability Development</w:t>
      </w:r>
    </w:p>
    <w:p w14:paraId="2D3B9DED" w14:textId="77777777" w:rsidR="00C551E8" w:rsidRPr="00EE7688" w:rsidRDefault="00C551E8" w:rsidP="00C551E8">
      <w:pPr>
        <w:widowControl/>
        <w:numPr>
          <w:ilvl w:val="0"/>
          <w:numId w:val="16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Provide strategic oversight of community engagement activity.</w:t>
      </w:r>
    </w:p>
    <w:p w14:paraId="63264A50" w14:textId="77777777" w:rsidR="00C551E8" w:rsidRPr="00EE7688" w:rsidRDefault="00C551E8" w:rsidP="00C551E8">
      <w:pPr>
        <w:widowControl/>
        <w:numPr>
          <w:ilvl w:val="0"/>
          <w:numId w:val="16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Support delivery of initiatives that increase participation, reduce isolation and strengthen community connections.</w:t>
      </w:r>
    </w:p>
    <w:p w14:paraId="4EFDC843" w14:textId="77777777" w:rsidR="00C551E8" w:rsidRPr="00EE7688" w:rsidRDefault="00C551E8" w:rsidP="00C551E8">
      <w:pPr>
        <w:widowControl/>
        <w:numPr>
          <w:ilvl w:val="0"/>
          <w:numId w:val="16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Oversee employability pathways for parents and carers.</w:t>
      </w:r>
    </w:p>
    <w:p w14:paraId="78F88D13" w14:textId="77777777" w:rsidR="00C551E8" w:rsidRPr="00EE7688" w:rsidRDefault="00C551E8" w:rsidP="00C551E8">
      <w:pPr>
        <w:widowControl/>
        <w:numPr>
          <w:ilvl w:val="0"/>
          <w:numId w:val="16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Work with employers, training providers and employability services to maximise opportunities for families.</w:t>
      </w:r>
    </w:p>
    <w:p w14:paraId="724910D4" w14:textId="77777777" w:rsidR="00C551E8" w:rsidRDefault="00C551E8" w:rsidP="00C551E8">
      <w:pPr>
        <w:outlineLvl w:val="1"/>
        <w:rPr>
          <w:rFonts w:ascii="Arial" w:eastAsia="Times New Roman" w:hAnsi="Arial"/>
          <w:b/>
          <w:bCs/>
          <w:lang w:eastAsia="en-GB"/>
        </w:rPr>
      </w:pPr>
    </w:p>
    <w:p w14:paraId="781789D3" w14:textId="77777777" w:rsidR="00C551E8" w:rsidRPr="00EE7688" w:rsidRDefault="00C551E8" w:rsidP="00C551E8">
      <w:pPr>
        <w:outlineLvl w:val="1"/>
        <w:rPr>
          <w:rFonts w:ascii="Arial" w:eastAsia="Times New Roman" w:hAnsi="Arial"/>
          <w:b/>
          <w:bCs/>
          <w:sz w:val="22"/>
          <w:szCs w:val="22"/>
          <w:lang w:eastAsia="en-GB"/>
        </w:rPr>
      </w:pPr>
      <w:r w:rsidRPr="00EE7688">
        <w:rPr>
          <w:rFonts w:ascii="Arial" w:eastAsia="Times New Roman" w:hAnsi="Arial"/>
          <w:b/>
          <w:bCs/>
          <w:sz w:val="22"/>
          <w:szCs w:val="22"/>
          <w:lang w:eastAsia="en-GB"/>
        </w:rPr>
        <w:t>Service Development</w:t>
      </w:r>
    </w:p>
    <w:p w14:paraId="3A0F6AC0" w14:textId="77777777" w:rsidR="00C551E8" w:rsidRPr="00EE7688" w:rsidRDefault="00C551E8" w:rsidP="00C551E8">
      <w:pPr>
        <w:widowControl/>
        <w:numPr>
          <w:ilvl w:val="0"/>
          <w:numId w:val="17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Contribute to programme planning, improvement and innovation.</w:t>
      </w:r>
    </w:p>
    <w:p w14:paraId="7C7F0E67" w14:textId="77777777" w:rsidR="00C551E8" w:rsidRPr="00EE7688" w:rsidRDefault="00C551E8" w:rsidP="00C551E8">
      <w:pPr>
        <w:widowControl/>
        <w:numPr>
          <w:ilvl w:val="0"/>
          <w:numId w:val="17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Use data, feedback and lived experience to shape future delivery.</w:t>
      </w:r>
    </w:p>
    <w:p w14:paraId="315890A3" w14:textId="77777777" w:rsidR="00C551E8" w:rsidRPr="00EE7688" w:rsidRDefault="00C551E8" w:rsidP="00C551E8">
      <w:pPr>
        <w:widowControl/>
        <w:numPr>
          <w:ilvl w:val="0"/>
          <w:numId w:val="17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Support development of new initiatives and funding opportunities.</w:t>
      </w:r>
    </w:p>
    <w:p w14:paraId="2DB18393" w14:textId="77777777" w:rsidR="00C551E8" w:rsidRPr="00EE7688" w:rsidRDefault="00C551E8" w:rsidP="00C551E8">
      <w:pPr>
        <w:widowControl/>
        <w:numPr>
          <w:ilvl w:val="0"/>
          <w:numId w:val="17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Ensure family voices remain central to service design and evaluation.</w:t>
      </w:r>
    </w:p>
    <w:p w14:paraId="0E116763" w14:textId="77777777" w:rsidR="00A17C2E" w:rsidRDefault="00A17C2E" w:rsidP="005638D7">
      <w:pPr>
        <w:widowControl/>
        <w:shd w:val="clear" w:color="auto" w:fill="FFFFFF"/>
        <w:suppressAutoHyphens w:val="0"/>
        <w:mirrorIndents/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</w:pPr>
    </w:p>
    <w:p w14:paraId="4CB7F14B" w14:textId="77777777" w:rsidR="0058781F" w:rsidRPr="009148FD" w:rsidRDefault="005638D7" w:rsidP="00C551E8">
      <w:pPr>
        <w:widowControl/>
        <w:shd w:val="clear" w:color="auto" w:fill="FFFFFF"/>
        <w:suppressAutoHyphens w:val="0"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  <w:r w:rsidRPr="009148FD"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  <w:t>P</w:t>
      </w:r>
      <w:r w:rsidR="00002A3A" w:rsidRPr="009148FD"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  <w:t>erson Specification:</w:t>
      </w:r>
      <w:r w:rsidR="00002A3A"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 xml:space="preserve"> The successful candidate will have</w:t>
      </w:r>
      <w:r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 xml:space="preserve"> the following</w:t>
      </w:r>
      <w:r w:rsidR="00AC2AA0"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>:</w:t>
      </w:r>
    </w:p>
    <w:p w14:paraId="47B0AA27" w14:textId="77777777" w:rsidR="005638D7" w:rsidRPr="009148FD" w:rsidRDefault="005638D7" w:rsidP="00C551E8">
      <w:pPr>
        <w:widowControl/>
        <w:shd w:val="clear" w:color="auto" w:fill="FFFFFF"/>
        <w:suppressAutoHyphens w:val="0"/>
        <w:spacing w:before="100" w:beforeAutospacing="1" w:after="100" w:afterAutospacing="1"/>
        <w:ind w:left="851" w:hanging="425"/>
        <w:contextualSpacing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</w:p>
    <w:p w14:paraId="5F7C8730" w14:textId="77777777" w:rsidR="00892FCB" w:rsidRPr="002D50A2" w:rsidRDefault="00892FCB" w:rsidP="00C551E8">
      <w:pPr>
        <w:outlineLvl w:val="2"/>
        <w:rPr>
          <w:rFonts w:ascii="Arial" w:eastAsia="Times New Roman" w:hAnsi="Arial"/>
          <w:bCs/>
          <w:sz w:val="22"/>
          <w:szCs w:val="22"/>
          <w:lang w:eastAsia="en-GB"/>
        </w:rPr>
      </w:pPr>
      <w:r w:rsidRPr="00C551E8">
        <w:rPr>
          <w:rFonts w:ascii="Arial" w:eastAsia="Times New Roman" w:hAnsi="Arial"/>
          <w:b/>
          <w:bCs/>
          <w:sz w:val="22"/>
          <w:szCs w:val="22"/>
          <w:lang w:eastAsia="en-GB"/>
        </w:rPr>
        <w:t>Skills and Experience</w:t>
      </w:r>
      <w:r w:rsidRPr="00C551E8">
        <w:rPr>
          <w:rFonts w:ascii="Arial" w:eastAsia="Times New Roman" w:hAnsi="Arial"/>
          <w:b/>
          <w:bCs/>
          <w:lang w:eastAsia="en-GB"/>
        </w:rPr>
        <w:t>:</w:t>
      </w:r>
    </w:p>
    <w:p w14:paraId="475B214A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Significant experience of managing and supervising practitioners delivering family support services.</w:t>
      </w:r>
    </w:p>
    <w:p w14:paraId="0E190075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Experience working with children, young people and families experiencing poverty, exclusion or multiple disadvantages.</w:t>
      </w:r>
    </w:p>
    <w:p w14:paraId="7033438B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Experience of multi-agency working and partnership development.</w:t>
      </w:r>
    </w:p>
    <w:p w14:paraId="79B330CA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Experience of quality assurance, performance management and service improvement.</w:t>
      </w:r>
    </w:p>
    <w:p w14:paraId="6A63BAFA" w14:textId="77777777" w:rsidR="00C551E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Experience of safeguarding and risk management.</w:t>
      </w:r>
    </w:p>
    <w:p w14:paraId="0F0903EE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Excellent leadership and supervision skills.</w:t>
      </w:r>
    </w:p>
    <w:p w14:paraId="67E885A5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Strong communication and relationship-building abilities.</w:t>
      </w:r>
    </w:p>
    <w:p w14:paraId="5E5BF005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Ability to analyse complex information and make sound decisions.</w:t>
      </w:r>
    </w:p>
    <w:p w14:paraId="0813CAEF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Effective coaching, mentoring and reflective practice facilitation skills.</w:t>
      </w:r>
    </w:p>
    <w:p w14:paraId="7A5CE180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Organisational and project management skills.</w:t>
      </w:r>
    </w:p>
    <w:p w14:paraId="5843F1EC" w14:textId="77777777" w:rsidR="00C551E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Ability to manage competing priorities and work strategically and operationally.</w:t>
      </w:r>
    </w:p>
    <w:p w14:paraId="41A4BF7A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>
        <w:rPr>
          <w:rFonts w:ascii="Arial" w:eastAsia="Times New Roman" w:hAnsi="Arial"/>
          <w:sz w:val="22"/>
          <w:szCs w:val="22"/>
          <w:lang w:eastAsia="en-GB"/>
        </w:rPr>
        <w:t>Knowledge of w</w:t>
      </w:r>
      <w:r w:rsidRPr="00EE7688">
        <w:rPr>
          <w:rFonts w:ascii="Arial" w:eastAsia="Times New Roman" w:hAnsi="Arial"/>
          <w:sz w:val="22"/>
          <w:szCs w:val="22"/>
          <w:lang w:eastAsia="en-GB"/>
        </w:rPr>
        <w:t>hole-family approaches and early intervention models.</w:t>
      </w:r>
    </w:p>
    <w:p w14:paraId="685295DE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>
        <w:rPr>
          <w:rFonts w:ascii="Arial" w:eastAsia="Times New Roman" w:hAnsi="Arial"/>
          <w:sz w:val="22"/>
          <w:szCs w:val="22"/>
          <w:lang w:eastAsia="en-GB"/>
        </w:rPr>
        <w:t>Knowledge of c</w:t>
      </w:r>
      <w:r w:rsidRPr="00EE7688">
        <w:rPr>
          <w:rFonts w:ascii="Arial" w:eastAsia="Times New Roman" w:hAnsi="Arial"/>
          <w:sz w:val="22"/>
          <w:szCs w:val="22"/>
          <w:lang w:eastAsia="en-GB"/>
        </w:rPr>
        <w:t>hild protection and adult protection legislation.</w:t>
      </w:r>
    </w:p>
    <w:p w14:paraId="434C4ABA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Outcome measurement and impact evaluation.</w:t>
      </w:r>
    </w:p>
    <w:p w14:paraId="60DB9CAE" w14:textId="77777777" w:rsidR="00C551E8" w:rsidRPr="00EE7688" w:rsidRDefault="00C551E8" w:rsidP="00C551E8">
      <w:pPr>
        <w:widowControl/>
        <w:numPr>
          <w:ilvl w:val="0"/>
          <w:numId w:val="18"/>
        </w:numPr>
        <w:suppressAutoHyphens w:val="0"/>
        <w:rPr>
          <w:rFonts w:ascii="Arial" w:eastAsia="Times New Roman" w:hAnsi="Arial"/>
          <w:sz w:val="22"/>
          <w:szCs w:val="22"/>
          <w:lang w:eastAsia="en-GB"/>
        </w:rPr>
      </w:pPr>
      <w:r w:rsidRPr="00EE7688">
        <w:rPr>
          <w:rFonts w:ascii="Arial" w:eastAsia="Times New Roman" w:hAnsi="Arial"/>
          <w:sz w:val="22"/>
          <w:szCs w:val="22"/>
          <w:lang w:eastAsia="en-GB"/>
        </w:rPr>
        <w:t>National and local policy relating to child poverty, family support and prevention.</w:t>
      </w:r>
    </w:p>
    <w:p w14:paraId="6416BA9E" w14:textId="77777777" w:rsidR="00C551E8" w:rsidRDefault="00C551E8" w:rsidP="00216E2A">
      <w:pPr>
        <w:pStyle w:val="BodyText"/>
        <w:widowControl/>
        <w:spacing w:after="75"/>
        <w:rPr>
          <w:rFonts w:ascii="Arial" w:hAnsi="Arial"/>
          <w:b/>
          <w:bCs/>
          <w:spacing w:val="-2"/>
          <w:sz w:val="22"/>
          <w:szCs w:val="22"/>
        </w:rPr>
      </w:pPr>
    </w:p>
    <w:p w14:paraId="57021F75" w14:textId="77777777" w:rsidR="007F3D99" w:rsidRPr="009148FD" w:rsidRDefault="00B10107" w:rsidP="00216E2A">
      <w:pPr>
        <w:pStyle w:val="BodyText"/>
        <w:widowControl/>
        <w:spacing w:after="75"/>
        <w:rPr>
          <w:rFonts w:ascii="Arial" w:hAnsi="Arial"/>
          <w:b/>
          <w:bCs/>
          <w:sz w:val="22"/>
          <w:szCs w:val="22"/>
        </w:rPr>
      </w:pPr>
      <w:r w:rsidRPr="009148FD">
        <w:rPr>
          <w:rFonts w:ascii="Arial" w:hAnsi="Arial"/>
          <w:b/>
          <w:bCs/>
          <w:spacing w:val="-2"/>
          <w:sz w:val="22"/>
          <w:szCs w:val="22"/>
        </w:rPr>
        <w:t xml:space="preserve">Because of the changing nature of our business your job description will inevitably change. </w:t>
      </w:r>
      <w:r w:rsidRPr="009148FD">
        <w:rPr>
          <w:rFonts w:ascii="Arial" w:hAnsi="Arial"/>
          <w:b/>
          <w:bCs/>
          <w:sz w:val="22"/>
          <w:szCs w:val="22"/>
        </w:rPr>
        <w:t>You will, from time to time, be required to undertake other activities of a similar nature that fall within your capabilities as directed by the Board of Directors.</w:t>
      </w:r>
      <w:r w:rsidRPr="009148FD">
        <w:rPr>
          <w:rFonts w:ascii="Arial" w:hAnsi="Arial"/>
          <w:sz w:val="22"/>
          <w:szCs w:val="22"/>
        </w:rPr>
        <w:t xml:space="preserve"> </w:t>
      </w:r>
    </w:p>
    <w:sectPr w:rsidR="007F3D99" w:rsidRPr="009148FD"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A48E" w14:textId="77777777" w:rsidR="002B61D2" w:rsidRDefault="002B61D2" w:rsidP="00A17C2E">
      <w:r>
        <w:separator/>
      </w:r>
    </w:p>
  </w:endnote>
  <w:endnote w:type="continuationSeparator" w:id="0">
    <w:p w14:paraId="03DB5708" w14:textId="77777777" w:rsidR="002B61D2" w:rsidRDefault="002B61D2" w:rsidP="00A1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 W01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05E3" w14:textId="77777777" w:rsidR="00A17C2E" w:rsidRDefault="00A17C2E" w:rsidP="00A17C2E">
    <w:pPr>
      <w:pStyle w:val="NormalWeb"/>
    </w:pPr>
  </w:p>
  <w:p w14:paraId="4A42B6DF" w14:textId="77777777" w:rsidR="00A17C2E" w:rsidRDefault="00A17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D70B" w14:textId="77777777" w:rsidR="002B61D2" w:rsidRDefault="002B61D2" w:rsidP="00A17C2E">
      <w:r>
        <w:separator/>
      </w:r>
    </w:p>
  </w:footnote>
  <w:footnote w:type="continuationSeparator" w:id="0">
    <w:p w14:paraId="6AEAD7B0" w14:textId="77777777" w:rsidR="002B61D2" w:rsidRDefault="002B61D2" w:rsidP="00A1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3422C68"/>
    <w:lvl w:ilvl="0">
      <w:start w:val="1"/>
      <w:numFmt w:val="bullet"/>
      <w:pStyle w:val="Heading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E17952"/>
    <w:multiLevelType w:val="multilevel"/>
    <w:tmpl w:val="0F3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7FA2"/>
    <w:multiLevelType w:val="multilevel"/>
    <w:tmpl w:val="954E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836FA"/>
    <w:multiLevelType w:val="multilevel"/>
    <w:tmpl w:val="CC46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E54F3"/>
    <w:multiLevelType w:val="multilevel"/>
    <w:tmpl w:val="576674C4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63726"/>
    <w:multiLevelType w:val="multilevel"/>
    <w:tmpl w:val="CB2A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B6B21"/>
    <w:multiLevelType w:val="multilevel"/>
    <w:tmpl w:val="57E4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C617E"/>
    <w:multiLevelType w:val="multilevel"/>
    <w:tmpl w:val="C1DC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862FE"/>
    <w:multiLevelType w:val="multilevel"/>
    <w:tmpl w:val="F84C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62932"/>
    <w:multiLevelType w:val="multilevel"/>
    <w:tmpl w:val="4D7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B2BFD"/>
    <w:multiLevelType w:val="multilevel"/>
    <w:tmpl w:val="9F48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23C60"/>
    <w:multiLevelType w:val="multilevel"/>
    <w:tmpl w:val="E98C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F0641A"/>
    <w:multiLevelType w:val="multilevel"/>
    <w:tmpl w:val="0188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B44C2"/>
    <w:multiLevelType w:val="multilevel"/>
    <w:tmpl w:val="F9F0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D2C79"/>
    <w:multiLevelType w:val="multilevel"/>
    <w:tmpl w:val="CFDA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E24E5"/>
    <w:multiLevelType w:val="multilevel"/>
    <w:tmpl w:val="5C34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82394C"/>
    <w:multiLevelType w:val="multilevel"/>
    <w:tmpl w:val="A08A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22A31"/>
    <w:multiLevelType w:val="multilevel"/>
    <w:tmpl w:val="B23C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4713C"/>
    <w:multiLevelType w:val="hybridMultilevel"/>
    <w:tmpl w:val="C0CAA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144B"/>
    <w:multiLevelType w:val="multilevel"/>
    <w:tmpl w:val="8026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9518">
    <w:abstractNumId w:val="0"/>
  </w:num>
  <w:num w:numId="2" w16cid:durableId="1564635464">
    <w:abstractNumId w:val="18"/>
  </w:num>
  <w:num w:numId="3" w16cid:durableId="776676177">
    <w:abstractNumId w:val="13"/>
  </w:num>
  <w:num w:numId="4" w16cid:durableId="85661607">
    <w:abstractNumId w:val="6"/>
  </w:num>
  <w:num w:numId="5" w16cid:durableId="331184434">
    <w:abstractNumId w:val="7"/>
  </w:num>
  <w:num w:numId="6" w16cid:durableId="1239751845">
    <w:abstractNumId w:val="12"/>
  </w:num>
  <w:num w:numId="7" w16cid:durableId="357241555">
    <w:abstractNumId w:val="19"/>
  </w:num>
  <w:num w:numId="8" w16cid:durableId="1516578775">
    <w:abstractNumId w:val="15"/>
  </w:num>
  <w:num w:numId="9" w16cid:durableId="392001402">
    <w:abstractNumId w:val="9"/>
  </w:num>
  <w:num w:numId="10" w16cid:durableId="1536845019">
    <w:abstractNumId w:val="4"/>
  </w:num>
  <w:num w:numId="11" w16cid:durableId="1896625881">
    <w:abstractNumId w:val="2"/>
  </w:num>
  <w:num w:numId="12" w16cid:durableId="1943493539">
    <w:abstractNumId w:val="10"/>
  </w:num>
  <w:num w:numId="13" w16cid:durableId="1190530074">
    <w:abstractNumId w:val="16"/>
  </w:num>
  <w:num w:numId="14" w16cid:durableId="57286771">
    <w:abstractNumId w:val="14"/>
  </w:num>
  <w:num w:numId="15" w16cid:durableId="641883468">
    <w:abstractNumId w:val="17"/>
  </w:num>
  <w:num w:numId="16" w16cid:durableId="1746487499">
    <w:abstractNumId w:val="3"/>
  </w:num>
  <w:num w:numId="17" w16cid:durableId="1401828882">
    <w:abstractNumId w:val="11"/>
  </w:num>
  <w:num w:numId="18" w16cid:durableId="2125345993">
    <w:abstractNumId w:val="1"/>
  </w:num>
  <w:num w:numId="19" w16cid:durableId="1161384698">
    <w:abstractNumId w:val="8"/>
  </w:num>
  <w:num w:numId="20" w16cid:durableId="198673860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2D"/>
    <w:rsid w:val="00002A3A"/>
    <w:rsid w:val="000341D6"/>
    <w:rsid w:val="0004512A"/>
    <w:rsid w:val="000A20FD"/>
    <w:rsid w:val="000D2DEF"/>
    <w:rsid w:val="000E6B7B"/>
    <w:rsid w:val="00113BED"/>
    <w:rsid w:val="0011547E"/>
    <w:rsid w:val="00175D87"/>
    <w:rsid w:val="00194B94"/>
    <w:rsid w:val="001B1872"/>
    <w:rsid w:val="001E102A"/>
    <w:rsid w:val="00216D3A"/>
    <w:rsid w:val="00216E2A"/>
    <w:rsid w:val="00235E39"/>
    <w:rsid w:val="00240395"/>
    <w:rsid w:val="00242585"/>
    <w:rsid w:val="00250AF2"/>
    <w:rsid w:val="002B61D2"/>
    <w:rsid w:val="002D3812"/>
    <w:rsid w:val="00314A1B"/>
    <w:rsid w:val="0033366E"/>
    <w:rsid w:val="00393A4C"/>
    <w:rsid w:val="00435FE2"/>
    <w:rsid w:val="00475E39"/>
    <w:rsid w:val="004816C5"/>
    <w:rsid w:val="004A121D"/>
    <w:rsid w:val="004A5EF2"/>
    <w:rsid w:val="004D75AC"/>
    <w:rsid w:val="004E22BF"/>
    <w:rsid w:val="004F5B4A"/>
    <w:rsid w:val="00506E20"/>
    <w:rsid w:val="00540ADA"/>
    <w:rsid w:val="005423CD"/>
    <w:rsid w:val="005638D7"/>
    <w:rsid w:val="00574F3C"/>
    <w:rsid w:val="005813CC"/>
    <w:rsid w:val="0058781F"/>
    <w:rsid w:val="00591685"/>
    <w:rsid w:val="005C043A"/>
    <w:rsid w:val="00612B91"/>
    <w:rsid w:val="00625DE4"/>
    <w:rsid w:val="00633EE3"/>
    <w:rsid w:val="00645143"/>
    <w:rsid w:val="00646971"/>
    <w:rsid w:val="00660B4C"/>
    <w:rsid w:val="007577FC"/>
    <w:rsid w:val="0078205D"/>
    <w:rsid w:val="0078569A"/>
    <w:rsid w:val="007A23F3"/>
    <w:rsid w:val="007F0F3C"/>
    <w:rsid w:val="007F342A"/>
    <w:rsid w:val="007F3D99"/>
    <w:rsid w:val="00814E13"/>
    <w:rsid w:val="0085469B"/>
    <w:rsid w:val="00854D24"/>
    <w:rsid w:val="00892FCB"/>
    <w:rsid w:val="00897D46"/>
    <w:rsid w:val="008A60A1"/>
    <w:rsid w:val="008F6D63"/>
    <w:rsid w:val="009148FD"/>
    <w:rsid w:val="00921D41"/>
    <w:rsid w:val="0092337C"/>
    <w:rsid w:val="009402B2"/>
    <w:rsid w:val="00960B12"/>
    <w:rsid w:val="009871E2"/>
    <w:rsid w:val="00990399"/>
    <w:rsid w:val="009A5C04"/>
    <w:rsid w:val="009B0C2D"/>
    <w:rsid w:val="009B54D2"/>
    <w:rsid w:val="009C442D"/>
    <w:rsid w:val="009D3496"/>
    <w:rsid w:val="00A131B7"/>
    <w:rsid w:val="00A17C2E"/>
    <w:rsid w:val="00A4603E"/>
    <w:rsid w:val="00A84AF9"/>
    <w:rsid w:val="00AA0C32"/>
    <w:rsid w:val="00AC2AA0"/>
    <w:rsid w:val="00AD3257"/>
    <w:rsid w:val="00AF2986"/>
    <w:rsid w:val="00B052B6"/>
    <w:rsid w:val="00B10107"/>
    <w:rsid w:val="00B16776"/>
    <w:rsid w:val="00B217C2"/>
    <w:rsid w:val="00B52C66"/>
    <w:rsid w:val="00B57441"/>
    <w:rsid w:val="00B66BC8"/>
    <w:rsid w:val="00BB3EB4"/>
    <w:rsid w:val="00BD4335"/>
    <w:rsid w:val="00C0660F"/>
    <w:rsid w:val="00C551E8"/>
    <w:rsid w:val="00C55F32"/>
    <w:rsid w:val="00C67CC5"/>
    <w:rsid w:val="00C71A26"/>
    <w:rsid w:val="00C720D9"/>
    <w:rsid w:val="00C952D6"/>
    <w:rsid w:val="00CA4386"/>
    <w:rsid w:val="00CA6865"/>
    <w:rsid w:val="00CC44F0"/>
    <w:rsid w:val="00CF1EA5"/>
    <w:rsid w:val="00CF2613"/>
    <w:rsid w:val="00D5130E"/>
    <w:rsid w:val="00D64797"/>
    <w:rsid w:val="00D95C60"/>
    <w:rsid w:val="00DA017B"/>
    <w:rsid w:val="00DD5112"/>
    <w:rsid w:val="00DD5B3B"/>
    <w:rsid w:val="00DD760E"/>
    <w:rsid w:val="00DF29BA"/>
    <w:rsid w:val="00E52EBB"/>
    <w:rsid w:val="00EA195D"/>
    <w:rsid w:val="00EE3A97"/>
    <w:rsid w:val="00EE712F"/>
    <w:rsid w:val="00EF0E92"/>
    <w:rsid w:val="00F02087"/>
    <w:rsid w:val="00F02C1A"/>
    <w:rsid w:val="00F80742"/>
    <w:rsid w:val="00F82AD6"/>
    <w:rsid w:val="00F85DFB"/>
    <w:rsid w:val="00F87DBE"/>
    <w:rsid w:val="00FA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888764"/>
  <w15:chartTrackingRefBased/>
  <w15:docId w15:val="{F0E3B7AB-AE0C-4A87-9AC0-2619C23C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Char">
    <w:name w:val="Body Text Char"/>
    <w:link w:val="BodyText"/>
    <w:rsid w:val="00990399"/>
    <w:rPr>
      <w:rFonts w:eastAsia="SimSun" w:cs="Arial"/>
      <w:kern w:val="1"/>
      <w:sz w:val="24"/>
      <w:szCs w:val="24"/>
      <w:lang w:eastAsia="hi-IN" w:bidi="hi-IN"/>
    </w:rPr>
  </w:style>
  <w:style w:type="paragraph" w:styleId="NoSpacing">
    <w:name w:val="No Spacing"/>
    <w:uiPriority w:val="1"/>
    <w:qFormat/>
    <w:rsid w:val="00990399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table" w:styleId="TableGrid">
    <w:name w:val="Table Grid"/>
    <w:basedOn w:val="TableNormal"/>
    <w:uiPriority w:val="59"/>
    <w:rsid w:val="001E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AD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AD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ListParagraph">
    <w:name w:val="List Paragraph"/>
    <w:basedOn w:val="Normal"/>
    <w:uiPriority w:val="34"/>
    <w:qFormat/>
    <w:rsid w:val="00660B4C"/>
    <w:pPr>
      <w:ind w:left="720"/>
    </w:pPr>
    <w:rPr>
      <w:rFonts w:cs="Mangal"/>
      <w:szCs w:val="21"/>
    </w:rPr>
  </w:style>
  <w:style w:type="paragraph" w:customStyle="1" w:styleId="mdc-cardinfo--content-primary-location">
    <w:name w:val="mdc-card__info--content-primary-location"/>
    <w:basedOn w:val="Normal"/>
    <w:rsid w:val="00612B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paragraph" w:styleId="NormalWeb">
    <w:name w:val="Normal (Web)"/>
    <w:basedOn w:val="Normal"/>
    <w:uiPriority w:val="99"/>
    <w:semiHidden/>
    <w:unhideWhenUsed/>
    <w:rsid w:val="00A17C2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A17C2E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A17C2E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17C2E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A17C2E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AD446FA453A408B25C1B81D54DD3D" ma:contentTypeVersion="1177" ma:contentTypeDescription="Create a new document." ma:contentTypeScope="" ma:versionID="aa1f17768c8ea7cda06a24a70448e9c6">
  <xsd:schema xmlns:xsd="http://www.w3.org/2001/XMLSchema" xmlns:xs="http://www.w3.org/2001/XMLSchema" xmlns:p="http://schemas.microsoft.com/office/2006/metadata/properties" xmlns:ns1="http://schemas.microsoft.com/sharepoint/v3" xmlns:ns2="06703bba-dc6a-4e66-a58e-ef13f468e7b9" xmlns:ns3="c725938c-f8af-4c27-ac0b-7f87061550ca" targetNamespace="http://schemas.microsoft.com/office/2006/metadata/properties" ma:root="true" ma:fieldsID="c5e17f887b6dacfa2c928db9f3d33af7" ns1:_="" ns2:_="" ns3:_="">
    <xsd:import namespace="http://schemas.microsoft.com/sharepoint/v3"/>
    <xsd:import namespace="06703bba-dc6a-4e66-a58e-ef13f468e7b9"/>
    <xsd:import namespace="c725938c-f8af-4c27-ac0b-7f87061550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03bba-dc6a-4e66-a58e-ef13f468e7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f1a0047-84ca-41e8-8010-347310dbc9a5}" ma:internalName="TaxCatchAll" ma:showField="CatchAllData" ma:web="06703bba-dc6a-4e66-a58e-ef13f468e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938c-f8af-4c27-ac0b-7f8706155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e9ca50-2889-4b6f-8cfb-28b07f69e1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725938c-f8af-4c27-ac0b-7f87061550ca">
      <Terms xmlns="http://schemas.microsoft.com/office/infopath/2007/PartnerControls"/>
    </lcf76f155ced4ddcb4097134ff3c332f>
    <_ip_UnifiedCompliancePolicyProperties xmlns="http://schemas.microsoft.com/sharepoint/v3" xsi:nil="true"/>
    <TaxCatchAll xmlns="06703bba-dc6a-4e66-a58e-ef13f468e7b9" xsi:nil="true"/>
    <_dlc_DocId xmlns="06703bba-dc6a-4e66-a58e-ef13f468e7b9">M4UHRYA4C7YS-37126491-160697</_dlc_DocId>
    <_dlc_DocIdUrl xmlns="06703bba-dc6a-4e66-a58e-ef13f468e7b9">
      <Url>https://ceisbpos.sharepoint.com/sites/documents/_layouts/15/DocIdRedir.aspx?ID=M4UHRYA4C7YS-37126491-160697</Url>
      <Description>M4UHRYA4C7YS-37126491-160697</Description>
    </_dlc_DocIdUrl>
  </documentManagement>
</p:properties>
</file>

<file path=customXml/itemProps1.xml><?xml version="1.0" encoding="utf-8"?>
<ds:datastoreItem xmlns:ds="http://schemas.openxmlformats.org/officeDocument/2006/customXml" ds:itemID="{5791D71E-8E85-4E87-A439-A9DC32E99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948FE-FEF0-4279-812E-E8CF720506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877678-218E-486F-B95A-80722DD66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03bba-dc6a-4e66-a58e-ef13f468e7b9"/>
    <ds:schemaRef ds:uri="c725938c-f8af-4c27-ac0b-7f8706155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A9545C-635E-4AA3-9F2E-E1C00C54EC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25938c-f8af-4c27-ac0b-7f87061550ca"/>
    <ds:schemaRef ds:uri="06703bba-dc6a-4e66-a58e-ef13f468e7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Edgar</dc:creator>
  <cp:keywords/>
  <cp:lastModifiedBy>Bryan Hamilton</cp:lastModifiedBy>
  <cp:revision>3</cp:revision>
  <cp:lastPrinted>2020-11-05T13:33:00Z</cp:lastPrinted>
  <dcterms:created xsi:type="dcterms:W3CDTF">2026-08-19T10:57:00Z</dcterms:created>
  <dcterms:modified xsi:type="dcterms:W3CDTF">2026-08-19T11:03:00Z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0x010100260AD446FA453A408B25C1B81D54DD3D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_dlc_DocIdItemGuid">
    <vt:lpwstr>afa59bf1-39de-4c7b-8c13-1c38b8ad9f6d</vt:lpwstr>
  </property>
</Properties>
</file>